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403" w:rsidRPr="00C1522F" w:rsidRDefault="009F08FD" w:rsidP="000172B5">
      <w:pPr>
        <w:spacing w:after="0"/>
        <w:jc w:val="right"/>
        <w:rPr>
          <w:rFonts w:ascii="Garamond" w:hAnsi="Garamond"/>
          <w:noProof/>
        </w:rPr>
      </w:pPr>
      <w:r>
        <w:rPr>
          <w:rFonts w:ascii="Garamond" w:hAnsi="Garamond"/>
          <w:noProof/>
        </w:rPr>
        <w:drawing>
          <wp:anchor distT="0" distB="0" distL="114300" distR="114300" simplePos="0" relativeHeight="251658240" behindDoc="0" locked="0" layoutInCell="1" allowOverlap="1" wp14:anchorId="3CDE8622" wp14:editId="3FCCA7FC">
            <wp:simplePos x="0" y="0"/>
            <wp:positionH relativeFrom="column">
              <wp:posOffset>4366260</wp:posOffset>
            </wp:positionH>
            <wp:positionV relativeFrom="paragraph">
              <wp:posOffset>0</wp:posOffset>
            </wp:positionV>
            <wp:extent cx="2034540" cy="5492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72.png"/>
                    <pic:cNvPicPr/>
                  </pic:nvPicPr>
                  <pic:blipFill>
                    <a:blip r:embed="rId5">
                      <a:extLst>
                        <a:ext uri="{28A0092B-C50C-407E-A947-70E740481C1C}">
                          <a14:useLocalDpi xmlns:a14="http://schemas.microsoft.com/office/drawing/2010/main" val="0"/>
                        </a:ext>
                      </a:extLst>
                    </a:blip>
                    <a:stretch>
                      <a:fillRect/>
                    </a:stretch>
                  </pic:blipFill>
                  <pic:spPr>
                    <a:xfrm>
                      <a:off x="0" y="0"/>
                      <a:ext cx="2034540" cy="549275"/>
                    </a:xfrm>
                    <a:prstGeom prst="rect">
                      <a:avLst/>
                    </a:prstGeom>
                  </pic:spPr>
                </pic:pic>
              </a:graphicData>
            </a:graphic>
            <wp14:sizeRelH relativeFrom="page">
              <wp14:pctWidth>0</wp14:pctWidth>
            </wp14:sizeRelH>
            <wp14:sizeRelV relativeFrom="page">
              <wp14:pctHeight>0</wp14:pctHeight>
            </wp14:sizeRelV>
          </wp:anchor>
        </w:drawing>
      </w:r>
    </w:p>
    <w:p w:rsidR="004D37F0" w:rsidRDefault="004D37F0" w:rsidP="004D37F0">
      <w:pPr>
        <w:spacing w:after="0" w:line="240" w:lineRule="auto"/>
        <w:jc w:val="center"/>
        <w:rPr>
          <w:rFonts w:ascii="Garamond" w:hAnsi="Garamond"/>
          <w:noProof/>
        </w:rPr>
      </w:pPr>
    </w:p>
    <w:p w:rsidR="004D37F0" w:rsidRDefault="004D37F0" w:rsidP="004D37F0">
      <w:pPr>
        <w:spacing w:after="0" w:line="240" w:lineRule="auto"/>
        <w:jc w:val="center"/>
        <w:rPr>
          <w:rFonts w:ascii="Garamond" w:hAnsi="Garamond"/>
          <w:noProof/>
        </w:rPr>
      </w:pPr>
    </w:p>
    <w:p w:rsidR="004D37F0" w:rsidRDefault="004D37F0" w:rsidP="004D37F0">
      <w:pPr>
        <w:spacing w:after="0" w:line="240" w:lineRule="auto"/>
        <w:jc w:val="center"/>
        <w:rPr>
          <w:rFonts w:ascii="Garamond" w:hAnsi="Garamond"/>
          <w:noProof/>
        </w:rPr>
      </w:pPr>
    </w:p>
    <w:p w:rsidR="009F08FD" w:rsidRDefault="00004F24" w:rsidP="004D37F0">
      <w:pPr>
        <w:spacing w:after="0" w:line="240" w:lineRule="auto"/>
        <w:jc w:val="center"/>
        <w:rPr>
          <w:rFonts w:ascii="Garamond" w:hAnsi="Garamond"/>
          <w:noProof/>
        </w:rPr>
      </w:pPr>
      <w:r>
        <w:rPr>
          <w:rFonts w:ascii="Garamond" w:hAnsi="Garamond"/>
          <w:noProof/>
        </w:rPr>
        <w:t>Distance Learning</w:t>
      </w:r>
      <w:r w:rsidR="00F32ACB">
        <w:rPr>
          <w:rFonts w:ascii="Garamond" w:hAnsi="Garamond"/>
          <w:noProof/>
        </w:rPr>
        <w:t xml:space="preserve"> Committee</w:t>
      </w:r>
      <w:r w:rsidR="004D37F0">
        <w:rPr>
          <w:rFonts w:ascii="Garamond" w:hAnsi="Garamond"/>
          <w:noProof/>
        </w:rPr>
        <w:t xml:space="preserve"> Meeting</w:t>
      </w:r>
    </w:p>
    <w:p w:rsidR="004D37F0" w:rsidRDefault="004D37F0" w:rsidP="004D37F0">
      <w:pPr>
        <w:spacing w:after="0" w:line="240" w:lineRule="auto"/>
        <w:jc w:val="center"/>
        <w:rPr>
          <w:rFonts w:ascii="Garamond" w:hAnsi="Garamond"/>
          <w:noProof/>
        </w:rPr>
      </w:pPr>
      <w:r>
        <w:rPr>
          <w:rFonts w:ascii="Garamond" w:hAnsi="Garamond"/>
          <w:noProof/>
        </w:rPr>
        <w:t xml:space="preserve">September </w:t>
      </w:r>
      <w:r w:rsidR="00004F24">
        <w:rPr>
          <w:rFonts w:ascii="Garamond" w:hAnsi="Garamond"/>
          <w:noProof/>
        </w:rPr>
        <w:t>5</w:t>
      </w:r>
      <w:r>
        <w:rPr>
          <w:rFonts w:ascii="Garamond" w:hAnsi="Garamond"/>
          <w:noProof/>
        </w:rPr>
        <w:t xml:space="preserve">, 2014  at </w:t>
      </w:r>
      <w:r w:rsidR="00004F24">
        <w:rPr>
          <w:rFonts w:ascii="Garamond" w:hAnsi="Garamond"/>
          <w:noProof/>
        </w:rPr>
        <w:t>8:00A</w:t>
      </w:r>
      <w:r>
        <w:rPr>
          <w:rFonts w:ascii="Garamond" w:hAnsi="Garamond"/>
          <w:noProof/>
        </w:rPr>
        <w:t>M</w:t>
      </w:r>
    </w:p>
    <w:p w:rsidR="004D37F0" w:rsidRDefault="00F32ACB" w:rsidP="004D37F0">
      <w:pPr>
        <w:spacing w:after="0" w:line="240" w:lineRule="auto"/>
        <w:jc w:val="center"/>
        <w:rPr>
          <w:rFonts w:ascii="Garamond" w:hAnsi="Garamond"/>
          <w:noProof/>
        </w:rPr>
      </w:pPr>
      <w:r>
        <w:rPr>
          <w:rFonts w:ascii="Garamond" w:hAnsi="Garamond"/>
          <w:noProof/>
        </w:rPr>
        <w:t>TEC 229, Computer Technology Conference Room, 2</w:t>
      </w:r>
      <w:r w:rsidRPr="00F32ACB">
        <w:rPr>
          <w:rFonts w:ascii="Garamond" w:hAnsi="Garamond"/>
          <w:noProof/>
          <w:vertAlign w:val="superscript"/>
        </w:rPr>
        <w:t>nd</w:t>
      </w:r>
      <w:r>
        <w:rPr>
          <w:rFonts w:ascii="Garamond" w:hAnsi="Garamond"/>
          <w:noProof/>
        </w:rPr>
        <w:t xml:space="preserve"> floor</w:t>
      </w:r>
    </w:p>
    <w:p w:rsidR="004D37F0" w:rsidRDefault="004D37F0" w:rsidP="004D37F0">
      <w:pPr>
        <w:spacing w:after="0" w:line="240" w:lineRule="auto"/>
        <w:jc w:val="center"/>
        <w:rPr>
          <w:rFonts w:ascii="Garamond" w:hAnsi="Garamond"/>
          <w:noProof/>
        </w:rPr>
      </w:pPr>
    </w:p>
    <w:p w:rsidR="004D37F0" w:rsidRDefault="004D37F0" w:rsidP="004D37F0">
      <w:pPr>
        <w:spacing w:after="0" w:line="240" w:lineRule="auto"/>
        <w:jc w:val="center"/>
        <w:rPr>
          <w:rFonts w:ascii="Garamond" w:hAnsi="Garamond"/>
          <w:noProof/>
        </w:rPr>
      </w:pPr>
    </w:p>
    <w:p w:rsidR="0012747E" w:rsidRDefault="004D37F0" w:rsidP="007C0B79">
      <w:pPr>
        <w:pStyle w:val="ListParagraph"/>
        <w:numPr>
          <w:ilvl w:val="0"/>
          <w:numId w:val="23"/>
        </w:numPr>
        <w:spacing w:after="0" w:line="240" w:lineRule="auto"/>
        <w:rPr>
          <w:rFonts w:ascii="Garamond" w:hAnsi="Garamond"/>
          <w:noProof/>
        </w:rPr>
      </w:pPr>
      <w:r w:rsidRPr="007C0B79">
        <w:rPr>
          <w:rFonts w:ascii="Garamond" w:hAnsi="Garamond"/>
          <w:noProof/>
        </w:rPr>
        <w:t xml:space="preserve">Members Present:  </w:t>
      </w:r>
      <w:r w:rsidR="00F32ACB">
        <w:rPr>
          <w:rFonts w:ascii="Garamond" w:hAnsi="Garamond"/>
          <w:noProof/>
        </w:rPr>
        <w:t xml:space="preserve">Denise Robledo (chair), </w:t>
      </w:r>
      <w:r w:rsidR="0012747E">
        <w:rPr>
          <w:rFonts w:ascii="Garamond" w:hAnsi="Garamond"/>
          <w:noProof/>
        </w:rPr>
        <w:t xml:space="preserve">Tara Anglin, Susanne Wache, Jennifer Baine, Donna Hendricks, Roslyn Turner, David Carty, Cathy Harrell, Lauri Wilson </w:t>
      </w:r>
      <w:r w:rsidR="007C0B79">
        <w:rPr>
          <w:rFonts w:ascii="Garamond" w:hAnsi="Garamond"/>
          <w:noProof/>
        </w:rPr>
        <w:t xml:space="preserve">Absent: </w:t>
      </w:r>
      <w:r w:rsidR="0012747E">
        <w:rPr>
          <w:rFonts w:ascii="Garamond" w:hAnsi="Garamond"/>
          <w:noProof/>
        </w:rPr>
        <w:t>Phil Ballard, Arthur Brown, Jim Roomsburg, Wayne Beck, Chris Sullivant, Nancy Whitmore, Linda Lephiew, Ken Bridges</w:t>
      </w:r>
    </w:p>
    <w:p w:rsidR="0012747E" w:rsidRDefault="0012747E" w:rsidP="002F0102">
      <w:pPr>
        <w:pStyle w:val="ListParagraph"/>
        <w:numPr>
          <w:ilvl w:val="0"/>
          <w:numId w:val="23"/>
        </w:numPr>
        <w:spacing w:after="0" w:line="240" w:lineRule="auto"/>
        <w:rPr>
          <w:rFonts w:ascii="Garamond" w:hAnsi="Garamond"/>
          <w:noProof/>
        </w:rPr>
      </w:pPr>
      <w:r w:rsidRPr="0012747E">
        <w:rPr>
          <w:rFonts w:ascii="Garamond" w:hAnsi="Garamond"/>
          <w:noProof/>
        </w:rPr>
        <w:t xml:space="preserve">Denise Robledo presented the Distance Learning Report for 2013-2014 and encouraged committee members to present this information at their division meetings. </w:t>
      </w:r>
      <w:r w:rsidR="00EB4182">
        <w:rPr>
          <w:rFonts w:ascii="Garamond" w:hAnsi="Garamond"/>
          <w:noProof/>
        </w:rPr>
        <w:t>The information and presentations can be found on the U:/ drive or share drive under the Distance_Learning_Comm folder.</w:t>
      </w:r>
      <w:bookmarkStart w:id="0" w:name="_GoBack"/>
      <w:bookmarkEnd w:id="0"/>
    </w:p>
    <w:p w:rsidR="0012747E" w:rsidRDefault="0012747E" w:rsidP="0012747E">
      <w:pPr>
        <w:pStyle w:val="ListParagraph"/>
        <w:numPr>
          <w:ilvl w:val="0"/>
          <w:numId w:val="23"/>
        </w:numPr>
        <w:spacing w:after="0" w:line="240" w:lineRule="auto"/>
        <w:rPr>
          <w:rFonts w:ascii="Garamond" w:hAnsi="Garamond"/>
          <w:noProof/>
        </w:rPr>
      </w:pPr>
      <w:r w:rsidRPr="0012747E">
        <w:rPr>
          <w:rFonts w:ascii="Garamond" w:hAnsi="Garamond"/>
          <w:noProof/>
        </w:rPr>
        <w:t xml:space="preserve">For the coming year Dr. Robledo suggested the possibility of having Division Level training in order to improve participation and relevance. </w:t>
      </w:r>
    </w:p>
    <w:p w:rsidR="0012747E" w:rsidRDefault="0012747E" w:rsidP="0012747E">
      <w:pPr>
        <w:pStyle w:val="ListParagraph"/>
        <w:numPr>
          <w:ilvl w:val="0"/>
          <w:numId w:val="23"/>
        </w:numPr>
        <w:spacing w:after="0" w:line="240" w:lineRule="auto"/>
        <w:rPr>
          <w:rFonts w:ascii="Garamond" w:hAnsi="Garamond"/>
          <w:noProof/>
        </w:rPr>
      </w:pPr>
      <w:r w:rsidRPr="0012747E">
        <w:rPr>
          <w:rFonts w:ascii="Garamond" w:hAnsi="Garamond"/>
          <w:noProof/>
        </w:rPr>
        <w:t xml:space="preserve">Student Training has expanded since the addition of the Campus Technology class (which is in addition to College Knowledge week and other workshops) The Campus Technology Class is $15 noncredit P/F course that all new students are required to take. It is 8 units. Students must make a 90% on each unit. Of the 34 students who did not pass the course in Spring, 21 dropped, failed, or withdrew from all credit courses. 3 passed all credit courses. Of the 124 students who completed the course and </w:t>
      </w:r>
      <w:r>
        <w:rPr>
          <w:rFonts w:ascii="Garamond" w:hAnsi="Garamond"/>
          <w:noProof/>
        </w:rPr>
        <w:t xml:space="preserve">completed th </w:t>
      </w:r>
      <w:r w:rsidRPr="0012747E">
        <w:rPr>
          <w:rFonts w:ascii="Garamond" w:hAnsi="Garamond"/>
          <w:noProof/>
        </w:rPr>
        <w:t xml:space="preserve">course evaluation 105 said they felt more confident, 10 felt somewhat more confident, only 2 did not, and 6 unanswered. </w:t>
      </w:r>
    </w:p>
    <w:p w:rsidR="0012747E" w:rsidRDefault="0012747E" w:rsidP="0012747E">
      <w:pPr>
        <w:pStyle w:val="ListParagraph"/>
        <w:numPr>
          <w:ilvl w:val="0"/>
          <w:numId w:val="23"/>
        </w:numPr>
        <w:spacing w:after="0" w:line="240" w:lineRule="auto"/>
        <w:rPr>
          <w:rFonts w:ascii="Garamond" w:hAnsi="Garamond"/>
          <w:noProof/>
        </w:rPr>
      </w:pPr>
      <w:r w:rsidRPr="0012747E">
        <w:rPr>
          <w:rFonts w:ascii="Garamond" w:hAnsi="Garamond"/>
          <w:noProof/>
        </w:rPr>
        <w:t>There was some discussion about reaching out to High School partners and having concurrent students go ahead and take this course. This could be helpful to them as the new state rule that students must take an online course is rolled out.</w:t>
      </w:r>
    </w:p>
    <w:p w:rsidR="0012747E" w:rsidRDefault="0012747E" w:rsidP="00E202AB">
      <w:pPr>
        <w:pStyle w:val="ListParagraph"/>
        <w:numPr>
          <w:ilvl w:val="0"/>
          <w:numId w:val="23"/>
        </w:numPr>
        <w:spacing w:after="0" w:line="240" w:lineRule="auto"/>
        <w:rPr>
          <w:rFonts w:ascii="Garamond" w:hAnsi="Garamond"/>
          <w:noProof/>
        </w:rPr>
      </w:pPr>
      <w:r w:rsidRPr="0012747E">
        <w:rPr>
          <w:rFonts w:ascii="Garamond" w:hAnsi="Garamond"/>
          <w:noProof/>
        </w:rPr>
        <w:t xml:space="preserve">Instead of having a separate course evaluation for online courses, it was discussed that we should consider what questions to add to the course evaluation that face to face course use. </w:t>
      </w:r>
    </w:p>
    <w:p w:rsidR="0012747E" w:rsidRDefault="0012747E" w:rsidP="00983DE8">
      <w:pPr>
        <w:pStyle w:val="ListParagraph"/>
        <w:numPr>
          <w:ilvl w:val="0"/>
          <w:numId w:val="23"/>
        </w:numPr>
        <w:spacing w:after="0" w:line="240" w:lineRule="auto"/>
        <w:rPr>
          <w:rFonts w:ascii="Garamond" w:hAnsi="Garamond"/>
          <w:noProof/>
        </w:rPr>
      </w:pPr>
      <w:r w:rsidRPr="0012747E">
        <w:rPr>
          <w:rFonts w:ascii="Garamond" w:hAnsi="Garamond"/>
          <w:noProof/>
        </w:rPr>
        <w:t xml:space="preserve">Closing the Distance Seminar will begin this month (date to be announced). The first seminar will be “Improving Online Courses Through Course Reviews” with Dr. Robledo as the presenter. </w:t>
      </w:r>
    </w:p>
    <w:p w:rsidR="0012747E" w:rsidRDefault="0012747E" w:rsidP="0012747E">
      <w:pPr>
        <w:pStyle w:val="ListParagraph"/>
        <w:numPr>
          <w:ilvl w:val="0"/>
          <w:numId w:val="23"/>
        </w:numPr>
        <w:spacing w:after="0" w:line="240" w:lineRule="auto"/>
        <w:rPr>
          <w:rFonts w:ascii="Garamond" w:hAnsi="Garamond"/>
          <w:noProof/>
        </w:rPr>
      </w:pPr>
      <w:r w:rsidRPr="0012747E">
        <w:rPr>
          <w:rFonts w:ascii="Garamond" w:hAnsi="Garamond"/>
          <w:noProof/>
        </w:rPr>
        <w:t>We were encouraged to communicate with our divisions and other committees.</w:t>
      </w:r>
    </w:p>
    <w:p w:rsidR="002B2380" w:rsidRPr="0012747E" w:rsidRDefault="0012747E" w:rsidP="0012747E">
      <w:pPr>
        <w:pStyle w:val="ListParagraph"/>
        <w:numPr>
          <w:ilvl w:val="0"/>
          <w:numId w:val="23"/>
        </w:numPr>
        <w:spacing w:after="0" w:line="240" w:lineRule="auto"/>
        <w:rPr>
          <w:rFonts w:ascii="Garamond" w:hAnsi="Garamond"/>
          <w:noProof/>
        </w:rPr>
      </w:pPr>
      <w:r w:rsidRPr="0012747E">
        <w:rPr>
          <w:rFonts w:ascii="Garamond" w:hAnsi="Garamond"/>
          <w:noProof/>
        </w:rPr>
        <w:t>Ajourned</w:t>
      </w:r>
    </w:p>
    <w:sectPr w:rsidR="002B2380" w:rsidRPr="0012747E" w:rsidSect="003422B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3C04"/>
    <w:multiLevelType w:val="hybridMultilevel"/>
    <w:tmpl w:val="80141A66"/>
    <w:lvl w:ilvl="0" w:tplc="F20C57A4">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EA4C54"/>
    <w:multiLevelType w:val="hybridMultilevel"/>
    <w:tmpl w:val="178A7180"/>
    <w:lvl w:ilvl="0" w:tplc="AF6A1DB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12033C"/>
    <w:multiLevelType w:val="multilevel"/>
    <w:tmpl w:val="7378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100531"/>
    <w:multiLevelType w:val="hybridMultilevel"/>
    <w:tmpl w:val="BAF012E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03193"/>
    <w:multiLevelType w:val="hybridMultilevel"/>
    <w:tmpl w:val="329A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095CF9"/>
    <w:multiLevelType w:val="hybridMultilevel"/>
    <w:tmpl w:val="CC80C7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0084C"/>
    <w:multiLevelType w:val="hybridMultilevel"/>
    <w:tmpl w:val="00DAF938"/>
    <w:lvl w:ilvl="0" w:tplc="FDC8A50A">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7E383A"/>
    <w:multiLevelType w:val="hybridMultilevel"/>
    <w:tmpl w:val="90E2A6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F41EE1"/>
    <w:multiLevelType w:val="hybridMultilevel"/>
    <w:tmpl w:val="A7E6C53C"/>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D24D17"/>
    <w:multiLevelType w:val="hybridMultilevel"/>
    <w:tmpl w:val="A5FA0A68"/>
    <w:lvl w:ilvl="0" w:tplc="9124AD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6D4C8B"/>
    <w:multiLevelType w:val="hybridMultilevel"/>
    <w:tmpl w:val="28DCF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EB79D6"/>
    <w:multiLevelType w:val="hybridMultilevel"/>
    <w:tmpl w:val="CA90A0D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FB4FFF"/>
    <w:multiLevelType w:val="hybridMultilevel"/>
    <w:tmpl w:val="5EBE2F2A"/>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FD28DA"/>
    <w:multiLevelType w:val="hybridMultilevel"/>
    <w:tmpl w:val="D8AE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66793D"/>
    <w:multiLevelType w:val="hybridMultilevel"/>
    <w:tmpl w:val="E6968B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B356F6"/>
    <w:multiLevelType w:val="hybridMultilevel"/>
    <w:tmpl w:val="15942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906A52"/>
    <w:multiLevelType w:val="hybridMultilevel"/>
    <w:tmpl w:val="BB4E1076"/>
    <w:lvl w:ilvl="0" w:tplc="3CF858B4">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30697E"/>
    <w:multiLevelType w:val="hybridMultilevel"/>
    <w:tmpl w:val="AECC62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BE5990"/>
    <w:multiLevelType w:val="hybridMultilevel"/>
    <w:tmpl w:val="1E865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673747"/>
    <w:multiLevelType w:val="hybridMultilevel"/>
    <w:tmpl w:val="D28263C6"/>
    <w:lvl w:ilvl="0" w:tplc="F55ED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15E2974"/>
    <w:multiLevelType w:val="hybridMultilevel"/>
    <w:tmpl w:val="FE72FF7E"/>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1013F8"/>
    <w:multiLevelType w:val="hybridMultilevel"/>
    <w:tmpl w:val="314227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76313BD"/>
    <w:multiLevelType w:val="hybridMultilevel"/>
    <w:tmpl w:val="E02ECBF6"/>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0E4EDB"/>
    <w:multiLevelType w:val="hybridMultilevel"/>
    <w:tmpl w:val="1228F7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4E2643"/>
    <w:multiLevelType w:val="hybridMultilevel"/>
    <w:tmpl w:val="1522327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4"/>
  </w:num>
  <w:num w:numId="3">
    <w:abstractNumId w:val="7"/>
  </w:num>
  <w:num w:numId="4">
    <w:abstractNumId w:val="21"/>
  </w:num>
  <w:num w:numId="5">
    <w:abstractNumId w:val="13"/>
  </w:num>
  <w:num w:numId="6">
    <w:abstractNumId w:val="2"/>
  </w:num>
  <w:num w:numId="7">
    <w:abstractNumId w:val="5"/>
  </w:num>
  <w:num w:numId="8">
    <w:abstractNumId w:val="17"/>
  </w:num>
  <w:num w:numId="9">
    <w:abstractNumId w:val="11"/>
  </w:num>
  <w:num w:numId="10">
    <w:abstractNumId w:val="20"/>
  </w:num>
  <w:num w:numId="11">
    <w:abstractNumId w:val="8"/>
  </w:num>
  <w:num w:numId="12">
    <w:abstractNumId w:val="3"/>
  </w:num>
  <w:num w:numId="13">
    <w:abstractNumId w:val="12"/>
  </w:num>
  <w:num w:numId="14">
    <w:abstractNumId w:val="22"/>
  </w:num>
  <w:num w:numId="15">
    <w:abstractNumId w:val="23"/>
  </w:num>
  <w:num w:numId="16">
    <w:abstractNumId w:val="10"/>
  </w:num>
  <w:num w:numId="17">
    <w:abstractNumId w:val="19"/>
  </w:num>
  <w:num w:numId="18">
    <w:abstractNumId w:val="14"/>
  </w:num>
  <w:num w:numId="19">
    <w:abstractNumId w:val="24"/>
  </w:num>
  <w:num w:numId="20">
    <w:abstractNumId w:val="15"/>
  </w:num>
  <w:num w:numId="21">
    <w:abstractNumId w:val="0"/>
  </w:num>
  <w:num w:numId="22">
    <w:abstractNumId w:val="6"/>
  </w:num>
  <w:num w:numId="23">
    <w:abstractNumId w:val="16"/>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ED"/>
    <w:rsid w:val="00004F24"/>
    <w:rsid w:val="000172B5"/>
    <w:rsid w:val="000D63F4"/>
    <w:rsid w:val="0012747E"/>
    <w:rsid w:val="001324D9"/>
    <w:rsid w:val="00141AF7"/>
    <w:rsid w:val="00152C7C"/>
    <w:rsid w:val="00172E10"/>
    <w:rsid w:val="00181B0B"/>
    <w:rsid w:val="001A1E56"/>
    <w:rsid w:val="002156E4"/>
    <w:rsid w:val="0025107F"/>
    <w:rsid w:val="00251C96"/>
    <w:rsid w:val="0026563B"/>
    <w:rsid w:val="002B2380"/>
    <w:rsid w:val="00311247"/>
    <w:rsid w:val="003422BE"/>
    <w:rsid w:val="003641F5"/>
    <w:rsid w:val="00372939"/>
    <w:rsid w:val="003B5737"/>
    <w:rsid w:val="003D474E"/>
    <w:rsid w:val="003D719C"/>
    <w:rsid w:val="00452FFA"/>
    <w:rsid w:val="004645F0"/>
    <w:rsid w:val="00486ED8"/>
    <w:rsid w:val="0049327A"/>
    <w:rsid w:val="004C0620"/>
    <w:rsid w:val="004C613E"/>
    <w:rsid w:val="004D37F0"/>
    <w:rsid w:val="005379C5"/>
    <w:rsid w:val="0055440C"/>
    <w:rsid w:val="00577B3F"/>
    <w:rsid w:val="005954F8"/>
    <w:rsid w:val="00712D4D"/>
    <w:rsid w:val="00786FBA"/>
    <w:rsid w:val="007C0B79"/>
    <w:rsid w:val="0082003F"/>
    <w:rsid w:val="0088729A"/>
    <w:rsid w:val="008B184C"/>
    <w:rsid w:val="008C06CF"/>
    <w:rsid w:val="008F24EC"/>
    <w:rsid w:val="008F5612"/>
    <w:rsid w:val="0094379E"/>
    <w:rsid w:val="00956D9C"/>
    <w:rsid w:val="009730C1"/>
    <w:rsid w:val="009B3C68"/>
    <w:rsid w:val="009F08FD"/>
    <w:rsid w:val="00A85B2E"/>
    <w:rsid w:val="00A85F8B"/>
    <w:rsid w:val="00AB4C9F"/>
    <w:rsid w:val="00AF177E"/>
    <w:rsid w:val="00B17FCA"/>
    <w:rsid w:val="00B26253"/>
    <w:rsid w:val="00B84A3A"/>
    <w:rsid w:val="00B86637"/>
    <w:rsid w:val="00BF62ED"/>
    <w:rsid w:val="00C1522F"/>
    <w:rsid w:val="00C55528"/>
    <w:rsid w:val="00C65ECF"/>
    <w:rsid w:val="00CD61AF"/>
    <w:rsid w:val="00CE0A12"/>
    <w:rsid w:val="00CF7FD0"/>
    <w:rsid w:val="00D2141E"/>
    <w:rsid w:val="00D42F68"/>
    <w:rsid w:val="00D87A07"/>
    <w:rsid w:val="00DC09CD"/>
    <w:rsid w:val="00DE01C9"/>
    <w:rsid w:val="00E0385F"/>
    <w:rsid w:val="00E9019E"/>
    <w:rsid w:val="00EB4182"/>
    <w:rsid w:val="00EC4487"/>
    <w:rsid w:val="00F32ACB"/>
    <w:rsid w:val="00FF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36F8F4-988A-46A9-B7CB-C6FA3517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403"/>
    <w:pPr>
      <w:spacing w:after="200" w:line="276" w:lineRule="auto"/>
    </w:pPr>
    <w:rPr>
      <w:sz w:val="22"/>
      <w:szCs w:val="22"/>
    </w:rPr>
  </w:style>
  <w:style w:type="paragraph" w:styleId="Heading1">
    <w:name w:val="heading 1"/>
    <w:basedOn w:val="Normal"/>
    <w:link w:val="Heading1Char"/>
    <w:uiPriority w:val="9"/>
    <w:qFormat/>
    <w:rsid w:val="00C65ECF"/>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2ED"/>
    <w:rPr>
      <w:rFonts w:ascii="Tahoma" w:hAnsi="Tahoma" w:cs="Tahoma"/>
      <w:sz w:val="16"/>
      <w:szCs w:val="16"/>
    </w:rPr>
  </w:style>
  <w:style w:type="character" w:styleId="Hyperlink">
    <w:name w:val="Hyperlink"/>
    <w:basedOn w:val="DefaultParagraphFont"/>
    <w:uiPriority w:val="99"/>
    <w:unhideWhenUsed/>
    <w:rsid w:val="0088729A"/>
    <w:rPr>
      <w:color w:val="0000FF"/>
      <w:u w:val="single"/>
    </w:rPr>
  </w:style>
  <w:style w:type="character" w:customStyle="1" w:styleId="Heading1Char">
    <w:name w:val="Heading 1 Char"/>
    <w:basedOn w:val="DefaultParagraphFont"/>
    <w:link w:val="Heading1"/>
    <w:uiPriority w:val="9"/>
    <w:rsid w:val="00C65ECF"/>
    <w:rPr>
      <w:rFonts w:ascii="Times New Roman" w:eastAsia="Times New Roman" w:hAnsi="Times New Roman"/>
      <w:b/>
      <w:bCs/>
      <w:kern w:val="36"/>
      <w:sz w:val="48"/>
      <w:szCs w:val="48"/>
    </w:rPr>
  </w:style>
  <w:style w:type="character" w:styleId="Strong">
    <w:name w:val="Strong"/>
    <w:basedOn w:val="DefaultParagraphFont"/>
    <w:uiPriority w:val="22"/>
    <w:qFormat/>
    <w:rsid w:val="00C65ECF"/>
    <w:rPr>
      <w:b/>
      <w:bCs/>
    </w:rPr>
  </w:style>
  <w:style w:type="paragraph" w:styleId="ListParagraph">
    <w:name w:val="List Paragraph"/>
    <w:basedOn w:val="Normal"/>
    <w:uiPriority w:val="34"/>
    <w:qFormat/>
    <w:rsid w:val="00973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9317">
      <w:bodyDiv w:val="1"/>
      <w:marLeft w:val="0"/>
      <w:marRight w:val="0"/>
      <w:marTop w:val="0"/>
      <w:marBottom w:val="0"/>
      <w:divBdr>
        <w:top w:val="none" w:sz="0" w:space="0" w:color="auto"/>
        <w:left w:val="none" w:sz="0" w:space="0" w:color="auto"/>
        <w:bottom w:val="none" w:sz="0" w:space="0" w:color="auto"/>
        <w:right w:val="none" w:sz="0" w:space="0" w:color="auto"/>
      </w:divBdr>
    </w:div>
    <w:div w:id="210533285">
      <w:bodyDiv w:val="1"/>
      <w:marLeft w:val="0"/>
      <w:marRight w:val="0"/>
      <w:marTop w:val="0"/>
      <w:marBottom w:val="0"/>
      <w:divBdr>
        <w:top w:val="none" w:sz="0" w:space="0" w:color="auto"/>
        <w:left w:val="none" w:sz="0" w:space="0" w:color="auto"/>
        <w:bottom w:val="none" w:sz="0" w:space="0" w:color="auto"/>
        <w:right w:val="none" w:sz="0" w:space="0" w:color="auto"/>
      </w:divBdr>
    </w:div>
    <w:div w:id="1486822928">
      <w:bodyDiv w:val="1"/>
      <w:marLeft w:val="0"/>
      <w:marRight w:val="0"/>
      <w:marTop w:val="0"/>
      <w:marBottom w:val="0"/>
      <w:divBdr>
        <w:top w:val="none" w:sz="0" w:space="0" w:color="auto"/>
        <w:left w:val="none" w:sz="0" w:space="0" w:color="auto"/>
        <w:bottom w:val="none" w:sz="0" w:space="0" w:color="auto"/>
        <w:right w:val="none" w:sz="0" w:space="0" w:color="auto"/>
      </w:divBdr>
    </w:div>
    <w:div w:id="1881673565">
      <w:bodyDiv w:val="1"/>
      <w:marLeft w:val="0"/>
      <w:marRight w:val="0"/>
      <w:marTop w:val="0"/>
      <w:marBottom w:val="0"/>
      <w:divBdr>
        <w:top w:val="none" w:sz="0" w:space="0" w:color="auto"/>
        <w:left w:val="none" w:sz="0" w:space="0" w:color="auto"/>
        <w:bottom w:val="none" w:sz="0" w:space="0" w:color="auto"/>
        <w:right w:val="none" w:sz="0" w:space="0" w:color="auto"/>
      </w:divBdr>
      <w:divsChild>
        <w:div w:id="1427261598">
          <w:marLeft w:val="0"/>
          <w:marRight w:val="0"/>
          <w:marTop w:val="0"/>
          <w:marBottom w:val="0"/>
          <w:divBdr>
            <w:top w:val="none" w:sz="0" w:space="0" w:color="auto"/>
            <w:left w:val="none" w:sz="0" w:space="0" w:color="auto"/>
            <w:bottom w:val="none" w:sz="0" w:space="0" w:color="auto"/>
            <w:right w:val="none" w:sz="0" w:space="0" w:color="auto"/>
          </w:divBdr>
        </w:div>
      </w:divsChild>
    </w:div>
    <w:div w:id="1982539868">
      <w:bodyDiv w:val="1"/>
      <w:marLeft w:val="0"/>
      <w:marRight w:val="0"/>
      <w:marTop w:val="0"/>
      <w:marBottom w:val="0"/>
      <w:divBdr>
        <w:top w:val="none" w:sz="0" w:space="0" w:color="auto"/>
        <w:left w:val="none" w:sz="0" w:space="0" w:color="auto"/>
        <w:bottom w:val="none" w:sz="0" w:space="0" w:color="auto"/>
        <w:right w:val="none" w:sz="0" w:space="0" w:color="auto"/>
      </w:divBdr>
    </w:div>
    <w:div w:id="201853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 Arkansas Community College</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T Kirk</dc:creator>
  <cp:lastModifiedBy>Denise Robledo</cp:lastModifiedBy>
  <cp:revision>3</cp:revision>
  <cp:lastPrinted>2009-09-28T19:42:00Z</cp:lastPrinted>
  <dcterms:created xsi:type="dcterms:W3CDTF">2014-10-02T14:41:00Z</dcterms:created>
  <dcterms:modified xsi:type="dcterms:W3CDTF">2014-10-02T14:46:00Z</dcterms:modified>
</cp:coreProperties>
</file>