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80" w:rsidRPr="00EB522F" w:rsidRDefault="005F481D" w:rsidP="005F481D">
      <w:pPr>
        <w:spacing w:after="0" w:line="240" w:lineRule="auto"/>
        <w:jc w:val="center"/>
        <w:rPr>
          <w:rFonts w:ascii="Times New Roman" w:hAnsi="Times New Roman" w:cs="Times New Roman"/>
          <w:sz w:val="24"/>
          <w:szCs w:val="24"/>
        </w:rPr>
      </w:pPr>
      <w:bookmarkStart w:id="0" w:name="_GoBack"/>
      <w:bookmarkEnd w:id="0"/>
      <w:r w:rsidRPr="00EB522F">
        <w:rPr>
          <w:rFonts w:ascii="Times New Roman" w:hAnsi="Times New Roman" w:cs="Times New Roman"/>
          <w:sz w:val="24"/>
          <w:szCs w:val="24"/>
        </w:rPr>
        <w:t>Minutes</w:t>
      </w:r>
    </w:p>
    <w:p w:rsidR="005F481D" w:rsidRPr="00EB522F" w:rsidRDefault="005F481D" w:rsidP="005F481D">
      <w:pPr>
        <w:spacing w:after="0" w:line="240" w:lineRule="auto"/>
        <w:jc w:val="center"/>
        <w:rPr>
          <w:rFonts w:ascii="Times New Roman" w:hAnsi="Times New Roman" w:cs="Times New Roman"/>
          <w:sz w:val="24"/>
          <w:szCs w:val="24"/>
        </w:rPr>
      </w:pPr>
      <w:r w:rsidRPr="00EB522F">
        <w:rPr>
          <w:rFonts w:ascii="Times New Roman" w:hAnsi="Times New Roman" w:cs="Times New Roman"/>
          <w:sz w:val="24"/>
          <w:szCs w:val="24"/>
        </w:rPr>
        <w:t>Division Meeting – Liberal Arts</w:t>
      </w:r>
    </w:p>
    <w:p w:rsidR="005F481D" w:rsidRPr="00EB522F" w:rsidRDefault="00957E4A" w:rsidP="005F481D">
      <w:pPr>
        <w:spacing w:after="0" w:line="240" w:lineRule="auto"/>
        <w:jc w:val="center"/>
        <w:rPr>
          <w:rFonts w:ascii="Times New Roman" w:hAnsi="Times New Roman" w:cs="Times New Roman"/>
          <w:sz w:val="24"/>
          <w:szCs w:val="24"/>
        </w:rPr>
      </w:pPr>
      <w:r w:rsidRPr="00EB522F">
        <w:rPr>
          <w:rFonts w:ascii="Times New Roman" w:hAnsi="Times New Roman" w:cs="Times New Roman"/>
          <w:sz w:val="24"/>
          <w:szCs w:val="24"/>
        </w:rPr>
        <w:t>August 20</w:t>
      </w:r>
      <w:r w:rsidR="006F707B" w:rsidRPr="00EB522F">
        <w:rPr>
          <w:rFonts w:ascii="Times New Roman" w:hAnsi="Times New Roman" w:cs="Times New Roman"/>
          <w:sz w:val="24"/>
          <w:szCs w:val="24"/>
        </w:rPr>
        <w:t>, 201</w:t>
      </w:r>
      <w:r w:rsidR="00BC0701" w:rsidRPr="00EB522F">
        <w:rPr>
          <w:rFonts w:ascii="Times New Roman" w:hAnsi="Times New Roman" w:cs="Times New Roman"/>
          <w:sz w:val="24"/>
          <w:szCs w:val="24"/>
        </w:rPr>
        <w:t>5</w:t>
      </w:r>
      <w:r w:rsidR="006F707B" w:rsidRPr="00EB522F">
        <w:rPr>
          <w:rFonts w:ascii="Times New Roman" w:hAnsi="Times New Roman" w:cs="Times New Roman"/>
          <w:sz w:val="24"/>
          <w:szCs w:val="24"/>
        </w:rPr>
        <w:t xml:space="preserve"> – 3:</w:t>
      </w:r>
      <w:r w:rsidR="00132E96" w:rsidRPr="00EB522F">
        <w:rPr>
          <w:rFonts w:ascii="Times New Roman" w:hAnsi="Times New Roman" w:cs="Times New Roman"/>
          <w:sz w:val="24"/>
          <w:szCs w:val="24"/>
        </w:rPr>
        <w:t>00</w:t>
      </w:r>
      <w:r w:rsidR="00BC0701" w:rsidRPr="00EB522F">
        <w:rPr>
          <w:rFonts w:ascii="Times New Roman" w:hAnsi="Times New Roman" w:cs="Times New Roman"/>
          <w:sz w:val="24"/>
          <w:szCs w:val="24"/>
        </w:rPr>
        <w:t xml:space="preserve"> p.m. - WHT 214</w:t>
      </w:r>
    </w:p>
    <w:p w:rsidR="005F481D" w:rsidRPr="00EB522F" w:rsidRDefault="005F481D" w:rsidP="005F481D">
      <w:pPr>
        <w:spacing w:after="0" w:line="240" w:lineRule="auto"/>
        <w:rPr>
          <w:rFonts w:ascii="Times New Roman" w:hAnsi="Times New Roman" w:cs="Times New Roman"/>
          <w:sz w:val="24"/>
          <w:szCs w:val="24"/>
        </w:rPr>
      </w:pPr>
    </w:p>
    <w:p w:rsidR="005F481D" w:rsidRPr="00EB522F" w:rsidRDefault="005F481D"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In attendance: Henry Culbreth, </w:t>
      </w:r>
      <w:r w:rsidR="00957E4A" w:rsidRPr="00EB522F">
        <w:rPr>
          <w:rFonts w:ascii="Times New Roman" w:hAnsi="Times New Roman" w:cs="Times New Roman"/>
          <w:sz w:val="24"/>
          <w:szCs w:val="24"/>
        </w:rPr>
        <w:t xml:space="preserve">Ashley Dougan, Victoria Harden, </w:t>
      </w:r>
      <w:r w:rsidR="00132E96" w:rsidRPr="00EB522F">
        <w:rPr>
          <w:rFonts w:ascii="Times New Roman" w:hAnsi="Times New Roman" w:cs="Times New Roman"/>
          <w:sz w:val="24"/>
          <w:szCs w:val="24"/>
        </w:rPr>
        <w:t xml:space="preserve">Scott Larkin, Carol Mitchell, Shakerah Moody, </w:t>
      </w:r>
      <w:r w:rsidRPr="00EB522F">
        <w:rPr>
          <w:rFonts w:ascii="Times New Roman" w:hAnsi="Times New Roman" w:cs="Times New Roman"/>
          <w:sz w:val="24"/>
          <w:szCs w:val="24"/>
        </w:rPr>
        <w:t xml:space="preserve">Vernita Morgan, Gayle Norman, </w:t>
      </w:r>
      <w:r w:rsidR="00132E96" w:rsidRPr="00EB522F">
        <w:rPr>
          <w:rFonts w:ascii="Times New Roman" w:hAnsi="Times New Roman" w:cs="Times New Roman"/>
          <w:sz w:val="24"/>
          <w:szCs w:val="24"/>
        </w:rPr>
        <w:t>Larry Powell</w:t>
      </w:r>
      <w:r w:rsidR="00C321F7" w:rsidRPr="00EB522F">
        <w:rPr>
          <w:rFonts w:ascii="Times New Roman" w:hAnsi="Times New Roman" w:cs="Times New Roman"/>
          <w:sz w:val="24"/>
          <w:szCs w:val="24"/>
        </w:rPr>
        <w:t xml:space="preserve">, </w:t>
      </w:r>
      <w:r w:rsidRPr="00EB522F">
        <w:rPr>
          <w:rFonts w:ascii="Times New Roman" w:hAnsi="Times New Roman" w:cs="Times New Roman"/>
          <w:sz w:val="24"/>
          <w:szCs w:val="24"/>
        </w:rPr>
        <w:t>and Christy Wilson.</w:t>
      </w:r>
    </w:p>
    <w:p w:rsidR="005F481D" w:rsidRPr="00EB522F" w:rsidRDefault="005F481D" w:rsidP="005F481D">
      <w:pPr>
        <w:spacing w:after="0" w:line="240" w:lineRule="auto"/>
        <w:rPr>
          <w:rFonts w:ascii="Times New Roman" w:hAnsi="Times New Roman" w:cs="Times New Roman"/>
          <w:sz w:val="24"/>
          <w:szCs w:val="24"/>
        </w:rPr>
      </w:pPr>
    </w:p>
    <w:p w:rsidR="005F481D" w:rsidRPr="00EB522F" w:rsidRDefault="00957E4A"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The following division members </w:t>
      </w:r>
      <w:r w:rsidR="001B2CFF" w:rsidRPr="00EB522F">
        <w:rPr>
          <w:rFonts w:ascii="Times New Roman" w:hAnsi="Times New Roman" w:cs="Times New Roman"/>
          <w:sz w:val="24"/>
          <w:szCs w:val="24"/>
        </w:rPr>
        <w:t>were involved in</w:t>
      </w:r>
      <w:r w:rsidRPr="00EB522F">
        <w:rPr>
          <w:rFonts w:ascii="Times New Roman" w:hAnsi="Times New Roman" w:cs="Times New Roman"/>
          <w:sz w:val="24"/>
          <w:szCs w:val="24"/>
        </w:rPr>
        <w:t xml:space="preserve"> the Blackboard training session</w:t>
      </w:r>
      <w:r w:rsidR="008F42E0" w:rsidRPr="00EB522F">
        <w:rPr>
          <w:rFonts w:ascii="Times New Roman" w:hAnsi="Times New Roman" w:cs="Times New Roman"/>
          <w:sz w:val="24"/>
          <w:szCs w:val="24"/>
        </w:rPr>
        <w:t xml:space="preserve"> and did not attend the division meeting</w:t>
      </w:r>
      <w:r w:rsidR="005F481D" w:rsidRPr="00EB522F">
        <w:rPr>
          <w:rFonts w:ascii="Times New Roman" w:hAnsi="Times New Roman" w:cs="Times New Roman"/>
          <w:sz w:val="24"/>
          <w:szCs w:val="24"/>
        </w:rPr>
        <w:t xml:space="preserve">: </w:t>
      </w:r>
      <w:r w:rsidR="008F42E0" w:rsidRPr="00EB522F">
        <w:rPr>
          <w:rFonts w:ascii="Times New Roman" w:hAnsi="Times New Roman" w:cs="Times New Roman"/>
          <w:sz w:val="24"/>
          <w:szCs w:val="24"/>
        </w:rPr>
        <w:t>Jennifer Baine, Ken Bridges, Sterling Claypoole, Rhonda Lee-Ernest,</w:t>
      </w:r>
      <w:r w:rsidR="00A04679" w:rsidRPr="00EB522F">
        <w:rPr>
          <w:rFonts w:ascii="Times New Roman" w:hAnsi="Times New Roman" w:cs="Times New Roman"/>
          <w:sz w:val="24"/>
          <w:szCs w:val="24"/>
        </w:rPr>
        <w:t xml:space="preserve"> </w:t>
      </w:r>
      <w:r w:rsidR="008F42E0" w:rsidRPr="00EB522F">
        <w:rPr>
          <w:rFonts w:ascii="Times New Roman" w:hAnsi="Times New Roman" w:cs="Times New Roman"/>
          <w:sz w:val="24"/>
          <w:szCs w:val="24"/>
        </w:rPr>
        <w:t>Susan Spicher, and Dinah VanHook.</w:t>
      </w:r>
    </w:p>
    <w:p w:rsidR="005F481D" w:rsidRPr="00EB522F" w:rsidRDefault="005F481D" w:rsidP="005F481D">
      <w:pPr>
        <w:spacing w:after="0" w:line="240" w:lineRule="auto"/>
        <w:rPr>
          <w:rFonts w:ascii="Times New Roman" w:hAnsi="Times New Roman" w:cs="Times New Roman"/>
          <w:sz w:val="24"/>
          <w:szCs w:val="24"/>
        </w:rPr>
      </w:pPr>
    </w:p>
    <w:p w:rsidR="005F481D" w:rsidRPr="00EB522F" w:rsidRDefault="00556B45"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T</w:t>
      </w:r>
      <w:r w:rsidR="00132E96" w:rsidRPr="00EB522F">
        <w:rPr>
          <w:rFonts w:ascii="Times New Roman" w:hAnsi="Times New Roman" w:cs="Times New Roman"/>
          <w:sz w:val="24"/>
          <w:szCs w:val="24"/>
        </w:rPr>
        <w:t>he meeting</w:t>
      </w:r>
      <w:r w:rsidR="00EC015F" w:rsidRPr="00EB522F">
        <w:rPr>
          <w:rFonts w:ascii="Times New Roman" w:hAnsi="Times New Roman" w:cs="Times New Roman"/>
          <w:sz w:val="24"/>
          <w:szCs w:val="24"/>
        </w:rPr>
        <w:t xml:space="preserve"> started</w:t>
      </w:r>
      <w:r w:rsidR="00132E96" w:rsidRPr="00EB522F">
        <w:rPr>
          <w:rFonts w:ascii="Times New Roman" w:hAnsi="Times New Roman" w:cs="Times New Roman"/>
          <w:sz w:val="24"/>
          <w:szCs w:val="24"/>
        </w:rPr>
        <w:t xml:space="preserve"> at 3:00</w:t>
      </w:r>
      <w:r w:rsidR="001601E7" w:rsidRPr="00EB522F">
        <w:rPr>
          <w:rFonts w:ascii="Times New Roman" w:hAnsi="Times New Roman" w:cs="Times New Roman"/>
          <w:sz w:val="24"/>
          <w:szCs w:val="24"/>
        </w:rPr>
        <w:t xml:space="preserve"> </w:t>
      </w:r>
      <w:r w:rsidRPr="00EB522F">
        <w:rPr>
          <w:rFonts w:ascii="Times New Roman" w:hAnsi="Times New Roman" w:cs="Times New Roman"/>
          <w:sz w:val="24"/>
          <w:szCs w:val="24"/>
        </w:rPr>
        <w:t xml:space="preserve">with </w:t>
      </w:r>
      <w:r w:rsidR="008F42E0" w:rsidRPr="00EB522F">
        <w:rPr>
          <w:rFonts w:ascii="Times New Roman" w:hAnsi="Times New Roman" w:cs="Times New Roman"/>
          <w:sz w:val="24"/>
          <w:szCs w:val="24"/>
        </w:rPr>
        <w:t xml:space="preserve">an ice-breaker exercise in which each member was given a chance to tell about a summer activity that was educational, recreational, and/or inspirational under the “how I spent my summer vacation” theme.  </w:t>
      </w:r>
      <w:r w:rsidR="00EB522F" w:rsidRPr="00EB522F">
        <w:rPr>
          <w:rFonts w:ascii="Times New Roman" w:hAnsi="Times New Roman" w:cs="Times New Roman"/>
          <w:sz w:val="24"/>
          <w:szCs w:val="24"/>
        </w:rPr>
        <w:t>Next, p</w:t>
      </w:r>
      <w:r w:rsidR="008F42E0" w:rsidRPr="00EB522F">
        <w:rPr>
          <w:rFonts w:ascii="Times New Roman" w:hAnsi="Times New Roman" w:cs="Times New Roman"/>
          <w:sz w:val="24"/>
          <w:szCs w:val="24"/>
        </w:rPr>
        <w:t>ersonnel changes were announced and new faculty members introduced.  Members who did not turn in their master syllabi at the end of the spring semester were encouraged to do so soon.  A copy of last year’s division goals were distributed, and the group evaluated the results.  Mr. Ballard pointed out that 83% of the assessment reports were turned in on time but that the goal was 100%.  He encouraged those who have not submitted their spring assessment reports to do so before the end of September.  The group then agreed on a set of division goals for 2015-16.  A copy is attached.</w:t>
      </w:r>
    </w:p>
    <w:p w:rsidR="00752AB3" w:rsidRPr="00EB522F" w:rsidRDefault="00752AB3" w:rsidP="005F481D">
      <w:pPr>
        <w:spacing w:after="0" w:line="240" w:lineRule="auto"/>
        <w:rPr>
          <w:rFonts w:ascii="Times New Roman" w:hAnsi="Times New Roman" w:cs="Times New Roman"/>
          <w:sz w:val="24"/>
          <w:szCs w:val="24"/>
        </w:rPr>
      </w:pPr>
    </w:p>
    <w:p w:rsidR="00752AB3" w:rsidRPr="00EB522F" w:rsidRDefault="008F42E0"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The group discussed the new faculty evaluation plan that the VPL and the Faculty Affairs Committee worked on during the summer months.  </w:t>
      </w:r>
      <w:r w:rsidR="00D96817" w:rsidRPr="00EB522F">
        <w:rPr>
          <w:rFonts w:ascii="Times New Roman" w:hAnsi="Times New Roman" w:cs="Times New Roman"/>
          <w:sz w:val="24"/>
          <w:szCs w:val="24"/>
        </w:rPr>
        <w:t xml:space="preserve">The new plan was adapted from the old plan but features some important differences including some new forms, a new weighting system, and a customized agreement between each fulltime faculty member and the dean that will be discussed one-on-one and signed during the first weeks of the fall semester.  </w:t>
      </w:r>
    </w:p>
    <w:p w:rsidR="00D96817" w:rsidRPr="00EB522F" w:rsidRDefault="00D96817" w:rsidP="005F481D">
      <w:pPr>
        <w:spacing w:after="0" w:line="240" w:lineRule="auto"/>
        <w:rPr>
          <w:rFonts w:ascii="Times New Roman" w:hAnsi="Times New Roman" w:cs="Times New Roman"/>
          <w:sz w:val="24"/>
          <w:szCs w:val="24"/>
        </w:rPr>
      </w:pPr>
    </w:p>
    <w:p w:rsidR="00752AB3" w:rsidRPr="00EB522F" w:rsidRDefault="00D96817"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Division members were encouraged to check the liberal arts pages on the new web site and to report any suggested changes to Lesley Drummond for revisions.  </w:t>
      </w:r>
    </w:p>
    <w:p w:rsidR="00A203C1" w:rsidRPr="00EB522F" w:rsidRDefault="00A203C1">
      <w:pPr>
        <w:spacing w:after="0" w:line="240" w:lineRule="auto"/>
        <w:rPr>
          <w:rFonts w:ascii="Times New Roman" w:hAnsi="Times New Roman" w:cs="Times New Roman"/>
          <w:sz w:val="24"/>
          <w:szCs w:val="24"/>
        </w:rPr>
      </w:pPr>
    </w:p>
    <w:p w:rsidR="00D96817" w:rsidRPr="00EB522F" w:rsidRDefault="00D96817">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At 4:15, Kathy Reaves with the Career Pathways Program came in and spoke to the group about the various services offered to students through the program and encouraged the faculty to help students take advantage of these services.</w:t>
      </w:r>
    </w:p>
    <w:p w:rsidR="00D96817" w:rsidRPr="00EB522F" w:rsidRDefault="00D96817">
      <w:pPr>
        <w:spacing w:after="0" w:line="240" w:lineRule="auto"/>
        <w:rPr>
          <w:rFonts w:ascii="Times New Roman" w:hAnsi="Times New Roman" w:cs="Times New Roman"/>
          <w:sz w:val="24"/>
          <w:szCs w:val="24"/>
        </w:rPr>
      </w:pPr>
    </w:p>
    <w:p w:rsidR="00D96817" w:rsidRPr="00EB522F" w:rsidRDefault="00D96817">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A list of important dates for the fall semester was distributed and discussed.  A copy is attached</w:t>
      </w:r>
    </w:p>
    <w:p w:rsidR="00D96817" w:rsidRPr="00EB522F" w:rsidRDefault="00D96817">
      <w:pPr>
        <w:spacing w:after="0" w:line="240" w:lineRule="auto"/>
        <w:rPr>
          <w:rFonts w:ascii="Times New Roman" w:hAnsi="Times New Roman" w:cs="Times New Roman"/>
          <w:sz w:val="24"/>
          <w:szCs w:val="24"/>
        </w:rPr>
      </w:pPr>
    </w:p>
    <w:p w:rsidR="00D96817" w:rsidRPr="00EB522F" w:rsidRDefault="00F86A71">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Mr. Ballard reminded everyone of the next division meeting scheduled </w:t>
      </w:r>
      <w:r w:rsidR="00AD082B" w:rsidRPr="00EB522F">
        <w:rPr>
          <w:rFonts w:ascii="Times New Roman" w:hAnsi="Times New Roman" w:cs="Times New Roman"/>
          <w:sz w:val="24"/>
          <w:szCs w:val="24"/>
        </w:rPr>
        <w:t xml:space="preserve">for </w:t>
      </w:r>
      <w:r w:rsidR="00D96817" w:rsidRPr="00EB522F">
        <w:rPr>
          <w:rFonts w:ascii="Times New Roman" w:hAnsi="Times New Roman" w:cs="Times New Roman"/>
          <w:sz w:val="24"/>
          <w:szCs w:val="24"/>
        </w:rPr>
        <w:t>Tuesday, September 29, at 3:00 p.m. in WHT 209</w:t>
      </w:r>
      <w:r w:rsidR="00EF4B49" w:rsidRPr="00EB522F">
        <w:rPr>
          <w:rFonts w:ascii="Times New Roman" w:hAnsi="Times New Roman" w:cs="Times New Roman"/>
          <w:sz w:val="24"/>
          <w:szCs w:val="24"/>
        </w:rPr>
        <w:t xml:space="preserve">. </w:t>
      </w:r>
      <w:r w:rsidR="00FC4AD2" w:rsidRPr="00EB522F">
        <w:rPr>
          <w:rFonts w:ascii="Times New Roman" w:hAnsi="Times New Roman" w:cs="Times New Roman"/>
          <w:sz w:val="24"/>
          <w:szCs w:val="24"/>
        </w:rPr>
        <w:t xml:space="preserve"> </w:t>
      </w:r>
    </w:p>
    <w:p w:rsidR="00D96817" w:rsidRPr="00EB522F" w:rsidRDefault="00D96817">
      <w:pPr>
        <w:spacing w:after="0" w:line="240" w:lineRule="auto"/>
        <w:rPr>
          <w:rFonts w:ascii="Times New Roman" w:hAnsi="Times New Roman" w:cs="Times New Roman"/>
          <w:sz w:val="24"/>
          <w:szCs w:val="24"/>
        </w:rPr>
      </w:pPr>
    </w:p>
    <w:p w:rsidR="00F86A71" w:rsidRDefault="00FC4AD2">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The meeting adjourned at </w:t>
      </w:r>
      <w:r w:rsidR="00AD082B" w:rsidRPr="00EB522F">
        <w:rPr>
          <w:rFonts w:ascii="Times New Roman" w:hAnsi="Times New Roman" w:cs="Times New Roman"/>
          <w:sz w:val="24"/>
          <w:szCs w:val="24"/>
        </w:rPr>
        <w:t>4</w:t>
      </w:r>
      <w:r w:rsidRPr="00EB522F">
        <w:rPr>
          <w:rFonts w:ascii="Times New Roman" w:hAnsi="Times New Roman" w:cs="Times New Roman"/>
          <w:sz w:val="24"/>
          <w:szCs w:val="24"/>
        </w:rPr>
        <w:t>:</w:t>
      </w:r>
      <w:r w:rsidR="00D96817" w:rsidRPr="00EB522F">
        <w:rPr>
          <w:rFonts w:ascii="Times New Roman" w:hAnsi="Times New Roman" w:cs="Times New Roman"/>
          <w:sz w:val="24"/>
          <w:szCs w:val="24"/>
        </w:rPr>
        <w:t>30</w:t>
      </w:r>
      <w:r w:rsidRPr="00EB522F">
        <w:rPr>
          <w:rFonts w:ascii="Times New Roman" w:hAnsi="Times New Roman" w:cs="Times New Roman"/>
          <w:sz w:val="24"/>
          <w:szCs w:val="24"/>
        </w:rPr>
        <w:t>.</w:t>
      </w:r>
    </w:p>
    <w:p w:rsidR="004C1B04" w:rsidRDefault="004C1B04">
      <w:pPr>
        <w:rPr>
          <w:rFonts w:ascii="Times New Roman" w:hAnsi="Times New Roman" w:cs="Times New Roman"/>
          <w:sz w:val="24"/>
          <w:szCs w:val="24"/>
        </w:rPr>
      </w:pPr>
      <w:r>
        <w:rPr>
          <w:rFonts w:ascii="Times New Roman" w:hAnsi="Times New Roman" w:cs="Times New Roman"/>
          <w:sz w:val="24"/>
          <w:szCs w:val="24"/>
        </w:rPr>
        <w:br w:type="page"/>
      </w:r>
    </w:p>
    <w:p w:rsidR="004C1B04" w:rsidRPr="00EA4638" w:rsidRDefault="004C1B04" w:rsidP="004C1B04">
      <w:pPr>
        <w:spacing w:line="360" w:lineRule="auto"/>
        <w:jc w:val="center"/>
        <w:rPr>
          <w:rFonts w:ascii="Times New Roman" w:hAnsi="Times New Roman"/>
          <w:b/>
          <w:sz w:val="24"/>
          <w:szCs w:val="24"/>
        </w:rPr>
      </w:pPr>
      <w:r w:rsidRPr="00EA4638">
        <w:rPr>
          <w:rFonts w:ascii="Times New Roman" w:hAnsi="Times New Roman"/>
          <w:b/>
          <w:sz w:val="24"/>
          <w:szCs w:val="24"/>
        </w:rPr>
        <w:lastRenderedPageBreak/>
        <w:t>Division Goals for 201</w:t>
      </w:r>
      <w:r>
        <w:rPr>
          <w:rFonts w:ascii="Times New Roman" w:hAnsi="Times New Roman"/>
          <w:b/>
          <w:sz w:val="24"/>
          <w:szCs w:val="24"/>
        </w:rPr>
        <w:t>5</w:t>
      </w:r>
      <w:r w:rsidRPr="00EA4638">
        <w:rPr>
          <w:rFonts w:ascii="Times New Roman" w:hAnsi="Times New Roman"/>
          <w:b/>
          <w:sz w:val="24"/>
          <w:szCs w:val="24"/>
        </w:rPr>
        <w:t>-1</w:t>
      </w:r>
      <w:r>
        <w:rPr>
          <w:rFonts w:ascii="Times New Roman" w:hAnsi="Times New Roman"/>
          <w:b/>
          <w:sz w:val="24"/>
          <w:szCs w:val="24"/>
        </w:rPr>
        <w:t xml:space="preserve">6 - </w:t>
      </w:r>
      <w:r w:rsidRPr="00EA4638">
        <w:rPr>
          <w:rFonts w:ascii="Times New Roman" w:hAnsi="Times New Roman"/>
          <w:b/>
          <w:sz w:val="24"/>
          <w:szCs w:val="24"/>
        </w:rPr>
        <w:t>Liberal Arts</w:t>
      </w:r>
    </w:p>
    <w:p w:rsidR="004C1B04" w:rsidRDefault="004C1B04" w:rsidP="004C1B04">
      <w:pPr>
        <w:pStyle w:val="ListParagraph"/>
        <w:numPr>
          <w:ilvl w:val="0"/>
          <w:numId w:val="1"/>
        </w:numPr>
        <w:spacing w:line="360" w:lineRule="auto"/>
        <w:rPr>
          <w:rFonts w:ascii="Times New Roman" w:hAnsi="Times New Roman"/>
          <w:bCs/>
          <w:iCs/>
          <w:sz w:val="24"/>
          <w:szCs w:val="24"/>
        </w:rPr>
      </w:pPr>
      <w:r>
        <w:rPr>
          <w:rFonts w:ascii="Times New Roman" w:hAnsi="Times New Roman"/>
          <w:bCs/>
          <w:iCs/>
          <w:sz w:val="24"/>
          <w:szCs w:val="24"/>
        </w:rPr>
        <w:t>Continue the self-study for reaccreditation with the Higher Learning Commission.</w:t>
      </w:r>
    </w:p>
    <w:p w:rsidR="004C1B04" w:rsidRPr="0058537A" w:rsidRDefault="004C1B04" w:rsidP="004C1B04">
      <w:pPr>
        <w:pStyle w:val="ListParagraph"/>
        <w:numPr>
          <w:ilvl w:val="0"/>
          <w:numId w:val="1"/>
        </w:numPr>
        <w:spacing w:line="360" w:lineRule="auto"/>
        <w:rPr>
          <w:rFonts w:ascii="Times New Roman" w:hAnsi="Times New Roman"/>
          <w:bCs/>
          <w:iCs/>
          <w:sz w:val="24"/>
          <w:szCs w:val="24"/>
        </w:rPr>
      </w:pPr>
      <w:r>
        <w:rPr>
          <w:rFonts w:ascii="Times New Roman" w:hAnsi="Times New Roman"/>
          <w:bCs/>
          <w:iCs/>
          <w:sz w:val="24"/>
          <w:szCs w:val="24"/>
        </w:rPr>
        <w:t>Work to implement fully the Quality Initiative on critical thinking.</w:t>
      </w:r>
    </w:p>
    <w:p w:rsidR="004C1B04"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Help the administration to implement the new faculty evaluation plan.</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bCs/>
          <w:iCs/>
          <w:sz w:val="24"/>
          <w:szCs w:val="24"/>
        </w:rPr>
        <w:t>F</w:t>
      </w:r>
      <w:r w:rsidRPr="0058537A">
        <w:rPr>
          <w:rFonts w:ascii="Times New Roman" w:hAnsi="Times New Roman"/>
          <w:bCs/>
          <w:iCs/>
          <w:sz w:val="24"/>
          <w:szCs w:val="24"/>
        </w:rPr>
        <w:t>ile substantial assessment reports on all learning outcomes for all sections of all courses taught in the fall and spring semesters.</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w:t>
      </w:r>
      <w:r w:rsidRPr="00810161">
        <w:rPr>
          <w:rFonts w:ascii="Times New Roman" w:hAnsi="Times New Roman"/>
          <w:sz w:val="24"/>
          <w:szCs w:val="24"/>
        </w:rPr>
        <w:t xml:space="preserve">ost </w:t>
      </w:r>
      <w:r>
        <w:rPr>
          <w:rFonts w:ascii="Times New Roman" w:hAnsi="Times New Roman"/>
          <w:sz w:val="24"/>
          <w:szCs w:val="24"/>
        </w:rPr>
        <w:t xml:space="preserve">syllabi, grades, </w:t>
      </w:r>
      <w:r w:rsidRPr="00810161">
        <w:rPr>
          <w:rFonts w:ascii="Times New Roman" w:hAnsi="Times New Roman"/>
          <w:sz w:val="24"/>
          <w:szCs w:val="24"/>
        </w:rPr>
        <w:t>announcements</w:t>
      </w:r>
      <w:r>
        <w:rPr>
          <w:rFonts w:ascii="Times New Roman" w:hAnsi="Times New Roman"/>
          <w:sz w:val="24"/>
          <w:szCs w:val="24"/>
        </w:rPr>
        <w:t>,</w:t>
      </w:r>
      <w:r w:rsidRPr="00810161">
        <w:rPr>
          <w:rFonts w:ascii="Times New Roman" w:hAnsi="Times New Roman"/>
          <w:sz w:val="24"/>
          <w:szCs w:val="24"/>
        </w:rPr>
        <w:t xml:space="preserve"> an</w:t>
      </w:r>
      <w:r>
        <w:rPr>
          <w:rFonts w:ascii="Times New Roman" w:hAnsi="Times New Roman"/>
          <w:sz w:val="24"/>
          <w:szCs w:val="24"/>
        </w:rPr>
        <w:t>d assignments on Blackboard and/or MyLabsPlus for all classes.</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Continue integrating technology into the classroom where appropriate</w:t>
      </w:r>
      <w:r w:rsidRPr="00810161">
        <w:rPr>
          <w:rFonts w:ascii="Times New Roman" w:hAnsi="Times New Roman"/>
          <w:sz w:val="24"/>
          <w:szCs w:val="24"/>
        </w:rPr>
        <w:t>.</w:t>
      </w:r>
      <w:r>
        <w:rPr>
          <w:rFonts w:ascii="Times New Roman" w:hAnsi="Times New Roman"/>
          <w:sz w:val="24"/>
          <w:szCs w:val="24"/>
        </w:rPr>
        <w:t xml:space="preserve"> </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Attend</w:t>
      </w:r>
      <w:r w:rsidRPr="00810161">
        <w:rPr>
          <w:rFonts w:ascii="Times New Roman" w:hAnsi="Times New Roman"/>
          <w:sz w:val="24"/>
          <w:szCs w:val="24"/>
        </w:rPr>
        <w:t xml:space="preserve"> conference</w:t>
      </w:r>
      <w:r>
        <w:rPr>
          <w:rFonts w:ascii="Times New Roman" w:hAnsi="Times New Roman"/>
          <w:sz w:val="24"/>
          <w:szCs w:val="24"/>
        </w:rPr>
        <w:t>s, workshops, and conventions</w:t>
      </w:r>
      <w:r w:rsidRPr="00810161">
        <w:rPr>
          <w:rFonts w:ascii="Times New Roman" w:hAnsi="Times New Roman"/>
          <w:sz w:val="24"/>
          <w:szCs w:val="24"/>
        </w:rPr>
        <w:t xml:space="preserve"> that will enhance teaching skill</w:t>
      </w:r>
      <w:r>
        <w:rPr>
          <w:rFonts w:ascii="Times New Roman" w:hAnsi="Times New Roman"/>
          <w:sz w:val="24"/>
          <w:szCs w:val="24"/>
        </w:rPr>
        <w:t>s.</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Continue supporting the Writers’ Ink creative writing contest and literary magazine for high school students.</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Continue supporting the </w:t>
      </w:r>
      <w:r w:rsidRPr="00C06E5A">
        <w:rPr>
          <w:rFonts w:ascii="Times New Roman" w:hAnsi="Times New Roman"/>
          <w:i/>
          <w:sz w:val="24"/>
          <w:szCs w:val="24"/>
        </w:rPr>
        <w:t>Between the Lines</w:t>
      </w:r>
      <w:r>
        <w:rPr>
          <w:rFonts w:ascii="Times New Roman" w:hAnsi="Times New Roman"/>
          <w:sz w:val="24"/>
          <w:szCs w:val="24"/>
        </w:rPr>
        <w:t xml:space="preserve"> literary magazine and public reading.  </w:t>
      </w:r>
    </w:p>
    <w:p w:rsidR="004C1B04" w:rsidRPr="00810161" w:rsidRDefault="004C1B04" w:rsidP="004C1B0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Continue supporting and publishing the </w:t>
      </w:r>
      <w:r w:rsidRPr="00831E59">
        <w:rPr>
          <w:rFonts w:ascii="Times New Roman" w:hAnsi="Times New Roman"/>
          <w:i/>
          <w:sz w:val="24"/>
          <w:szCs w:val="24"/>
        </w:rPr>
        <w:t>South Arkansas History Journal</w:t>
      </w:r>
      <w:r>
        <w:rPr>
          <w:rFonts w:ascii="Times New Roman" w:hAnsi="Times New Roman"/>
          <w:sz w:val="24"/>
          <w:szCs w:val="24"/>
        </w:rPr>
        <w:t xml:space="preserve">. </w:t>
      </w:r>
    </w:p>
    <w:p w:rsidR="004C1B04" w:rsidRPr="00810161" w:rsidRDefault="004C1B04" w:rsidP="004C1B04">
      <w:pPr>
        <w:spacing w:after="0" w:line="360" w:lineRule="auto"/>
        <w:ind w:left="360"/>
        <w:rPr>
          <w:rFonts w:ascii="Times New Roman" w:hAnsi="Times New Roman"/>
          <w:bCs/>
          <w:iCs/>
          <w:sz w:val="24"/>
          <w:szCs w:val="24"/>
        </w:rPr>
      </w:pPr>
      <w:r>
        <w:rPr>
          <w:rFonts w:ascii="Times New Roman" w:hAnsi="Times New Roman"/>
          <w:bCs/>
          <w:iCs/>
          <w:sz w:val="24"/>
          <w:szCs w:val="24"/>
        </w:rPr>
        <w:t>11</w:t>
      </w:r>
      <w:r w:rsidRPr="00810161">
        <w:rPr>
          <w:rFonts w:ascii="Times New Roman" w:hAnsi="Times New Roman"/>
          <w:bCs/>
          <w:iCs/>
          <w:sz w:val="24"/>
          <w:szCs w:val="24"/>
        </w:rPr>
        <w:t>.</w:t>
      </w:r>
      <w:r w:rsidRPr="00810161">
        <w:rPr>
          <w:rFonts w:ascii="Times New Roman" w:hAnsi="Times New Roman"/>
          <w:bCs/>
          <w:iCs/>
          <w:sz w:val="24"/>
          <w:szCs w:val="24"/>
        </w:rPr>
        <w:tab/>
      </w:r>
      <w:r>
        <w:rPr>
          <w:rFonts w:ascii="Times New Roman" w:hAnsi="Times New Roman"/>
          <w:bCs/>
          <w:iCs/>
          <w:sz w:val="24"/>
          <w:szCs w:val="24"/>
        </w:rPr>
        <w:t xml:space="preserve">Continue sponsoring the Arts in April project.  </w:t>
      </w:r>
    </w:p>
    <w:p w:rsidR="004C1B04" w:rsidRPr="00810161"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12.</w:t>
      </w:r>
      <w:r>
        <w:rPr>
          <w:rFonts w:ascii="Times New Roman" w:hAnsi="Times New Roman"/>
          <w:bCs/>
          <w:iCs/>
          <w:sz w:val="24"/>
          <w:szCs w:val="24"/>
        </w:rPr>
        <w:tab/>
      </w:r>
      <w:r>
        <w:rPr>
          <w:rFonts w:ascii="Times New Roman" w:hAnsi="Times New Roman"/>
          <w:sz w:val="24"/>
          <w:szCs w:val="24"/>
        </w:rPr>
        <w:t>Continue supporting Phi Theta Kappa</w:t>
      </w:r>
      <w:r w:rsidRPr="00810161">
        <w:rPr>
          <w:rFonts w:ascii="Times New Roman" w:hAnsi="Times New Roman"/>
          <w:sz w:val="24"/>
          <w:szCs w:val="24"/>
        </w:rPr>
        <w:t>.</w:t>
      </w:r>
      <w:r>
        <w:rPr>
          <w:rFonts w:ascii="Times New Roman" w:hAnsi="Times New Roman"/>
          <w:sz w:val="24"/>
          <w:szCs w:val="24"/>
        </w:rPr>
        <w:t xml:space="preserve">  </w:t>
      </w:r>
    </w:p>
    <w:p w:rsidR="004C1B04"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13.</w:t>
      </w:r>
      <w:r>
        <w:rPr>
          <w:rFonts w:ascii="Times New Roman" w:hAnsi="Times New Roman"/>
          <w:bCs/>
          <w:iCs/>
          <w:sz w:val="24"/>
          <w:szCs w:val="24"/>
        </w:rPr>
        <w:tab/>
        <w:t xml:space="preserve">Continue sponsoring the African-American Read-in. </w:t>
      </w:r>
    </w:p>
    <w:p w:rsidR="004C1B04"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14.</w:t>
      </w:r>
      <w:r>
        <w:rPr>
          <w:rFonts w:ascii="Times New Roman" w:hAnsi="Times New Roman"/>
          <w:bCs/>
          <w:iCs/>
          <w:sz w:val="24"/>
          <w:szCs w:val="24"/>
        </w:rPr>
        <w:tab/>
        <w:t>Continue supporting students-in-recital programs and musical productions.</w:t>
      </w:r>
    </w:p>
    <w:p w:rsidR="004C1B04"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 xml:space="preserve">15. Continue to support the SouthArk Lecture Series. </w:t>
      </w:r>
    </w:p>
    <w:p w:rsidR="004C1B04"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16.</w:t>
      </w:r>
      <w:r>
        <w:rPr>
          <w:rFonts w:ascii="Times New Roman" w:hAnsi="Times New Roman"/>
          <w:bCs/>
          <w:iCs/>
          <w:sz w:val="24"/>
          <w:szCs w:val="24"/>
        </w:rPr>
        <w:tab/>
        <w:t>Continue co-sponsoring the history lecture series with the South Arkansas Historical Preservation Society.</w:t>
      </w:r>
    </w:p>
    <w:p w:rsidR="004C1B04" w:rsidRDefault="004C1B04" w:rsidP="004C1B04">
      <w:pPr>
        <w:spacing w:after="0" w:line="360" w:lineRule="auto"/>
        <w:ind w:left="720" w:hanging="360"/>
        <w:rPr>
          <w:rFonts w:ascii="Times New Roman" w:hAnsi="Times New Roman"/>
          <w:bCs/>
          <w:iCs/>
          <w:sz w:val="24"/>
          <w:szCs w:val="24"/>
        </w:rPr>
      </w:pPr>
      <w:r>
        <w:rPr>
          <w:rFonts w:ascii="Times New Roman" w:hAnsi="Times New Roman"/>
          <w:bCs/>
          <w:iCs/>
          <w:sz w:val="24"/>
          <w:szCs w:val="24"/>
        </w:rPr>
        <w:t>17. Continue supporting the Performance and Media Arts events.</w:t>
      </w:r>
    </w:p>
    <w:p w:rsidR="004C1B04" w:rsidRPr="00EB522F" w:rsidRDefault="004C1B04">
      <w:pPr>
        <w:spacing w:after="0" w:line="240" w:lineRule="auto"/>
        <w:rPr>
          <w:rFonts w:ascii="Times New Roman" w:hAnsi="Times New Roman" w:cs="Times New Roman"/>
          <w:sz w:val="24"/>
          <w:szCs w:val="24"/>
        </w:rPr>
      </w:pPr>
    </w:p>
    <w:p w:rsidR="00EB522F" w:rsidRPr="00EB522F" w:rsidRDefault="00EB522F">
      <w:pPr>
        <w:rPr>
          <w:rFonts w:ascii="Times New Roman" w:hAnsi="Times New Roman" w:cs="Times New Roman"/>
          <w:sz w:val="24"/>
          <w:szCs w:val="24"/>
        </w:rPr>
      </w:pPr>
      <w:r w:rsidRPr="00EB522F">
        <w:rPr>
          <w:rFonts w:ascii="Times New Roman" w:hAnsi="Times New Roman" w:cs="Times New Roman"/>
          <w:sz w:val="24"/>
          <w:szCs w:val="24"/>
        </w:rPr>
        <w:br w:type="page"/>
      </w:r>
    </w:p>
    <w:p w:rsidR="00EB522F" w:rsidRPr="00EB522F" w:rsidRDefault="00EB522F" w:rsidP="00EB522F">
      <w:pPr>
        <w:jc w:val="center"/>
        <w:rPr>
          <w:rFonts w:ascii="Times New Roman" w:hAnsi="Times New Roman"/>
          <w:b/>
          <w:sz w:val="24"/>
          <w:szCs w:val="24"/>
        </w:rPr>
      </w:pPr>
      <w:r w:rsidRPr="00EB522F">
        <w:rPr>
          <w:rFonts w:ascii="Times New Roman" w:hAnsi="Times New Roman"/>
          <w:b/>
          <w:sz w:val="24"/>
          <w:szCs w:val="24"/>
        </w:rPr>
        <w:lastRenderedPageBreak/>
        <w:t>Due Dates, Holidays, and Significant Events</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 xml:space="preserve">Office hours/class schedule posted on office door and Blackboard </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August 28</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Fall syllabi due.  Email as separate Word documents to Lesley Drummond.</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August 28</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First Early Alerts should be entered.</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August 31</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Sixth class day rosters due by noon</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2</w:t>
      </w:r>
    </w:p>
    <w:p w:rsidR="00EB522F" w:rsidRPr="00EB522F" w:rsidRDefault="00EB522F" w:rsidP="00EB522F">
      <w:pPr>
        <w:spacing w:after="0" w:line="360" w:lineRule="auto"/>
        <w:ind w:right="-90"/>
        <w:rPr>
          <w:rFonts w:ascii="Times New Roman" w:hAnsi="Times New Roman"/>
          <w:sz w:val="24"/>
          <w:szCs w:val="24"/>
        </w:rPr>
      </w:pPr>
      <w:r w:rsidRPr="00EB522F">
        <w:rPr>
          <w:rFonts w:ascii="Times New Roman" w:hAnsi="Times New Roman"/>
          <w:sz w:val="24"/>
          <w:szCs w:val="24"/>
        </w:rPr>
        <w:t>Labor Day</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7</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Eleventh class day rosters due by noon</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10</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Outdoor Expo</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12</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Spring class preferences due</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13</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SouthArk Lecture Series – Ndaba Mandela – 7:00 p.m. – Conference Center</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22</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Liberal Arts Division monthly meeting - 3:00 p.m. – WHT 209</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September 29</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15</w:t>
      </w:r>
      <w:r w:rsidRPr="00EB522F">
        <w:rPr>
          <w:rFonts w:ascii="Times New Roman" w:hAnsi="Times New Roman"/>
          <w:sz w:val="24"/>
          <w:szCs w:val="24"/>
          <w:vertAlign w:val="superscript"/>
        </w:rPr>
        <w:t>th</w:t>
      </w:r>
      <w:r w:rsidRPr="00EB522F">
        <w:rPr>
          <w:rFonts w:ascii="Times New Roman" w:hAnsi="Times New Roman"/>
          <w:sz w:val="24"/>
          <w:szCs w:val="24"/>
        </w:rPr>
        <w:t xml:space="preserve"> annual </w:t>
      </w:r>
      <w:r w:rsidRPr="00EB522F">
        <w:rPr>
          <w:rFonts w:ascii="Times New Roman" w:hAnsi="Times New Roman"/>
          <w:i/>
          <w:sz w:val="24"/>
          <w:szCs w:val="24"/>
        </w:rPr>
        <w:t>South Arkansas Historical Journal</w:t>
      </w:r>
      <w:r w:rsidRPr="00EB522F">
        <w:rPr>
          <w:rFonts w:ascii="Times New Roman" w:hAnsi="Times New Roman"/>
          <w:sz w:val="24"/>
          <w:szCs w:val="24"/>
        </w:rPr>
        <w:t xml:space="preserve"> submissions due</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1</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18</w:t>
      </w:r>
      <w:r w:rsidRPr="00EB522F">
        <w:rPr>
          <w:rFonts w:ascii="Times New Roman" w:hAnsi="Times New Roman"/>
          <w:sz w:val="24"/>
          <w:szCs w:val="24"/>
          <w:vertAlign w:val="superscript"/>
        </w:rPr>
        <w:t>th</w:t>
      </w:r>
      <w:r w:rsidRPr="00EB522F">
        <w:rPr>
          <w:rFonts w:ascii="Times New Roman" w:hAnsi="Times New Roman"/>
          <w:sz w:val="24"/>
          <w:szCs w:val="24"/>
        </w:rPr>
        <w:t xml:space="preserve"> annual </w:t>
      </w:r>
      <w:r w:rsidRPr="00EB522F">
        <w:rPr>
          <w:rFonts w:ascii="Times New Roman" w:hAnsi="Times New Roman"/>
          <w:i/>
          <w:sz w:val="24"/>
          <w:szCs w:val="24"/>
        </w:rPr>
        <w:t>Between the Lines</w:t>
      </w:r>
      <w:r w:rsidRPr="00EB522F">
        <w:rPr>
          <w:rFonts w:ascii="Times New Roman" w:hAnsi="Times New Roman"/>
          <w:sz w:val="24"/>
          <w:szCs w:val="24"/>
        </w:rPr>
        <w:t xml:space="preserve"> submissions due</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2</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27</w:t>
      </w:r>
      <w:r w:rsidRPr="00EB522F">
        <w:rPr>
          <w:rFonts w:ascii="Times New Roman" w:hAnsi="Times New Roman"/>
          <w:sz w:val="24"/>
          <w:szCs w:val="24"/>
          <w:vertAlign w:val="superscript"/>
        </w:rPr>
        <w:t>th</w:t>
      </w:r>
      <w:r w:rsidRPr="00EB522F">
        <w:rPr>
          <w:rFonts w:ascii="Times New Roman" w:hAnsi="Times New Roman"/>
          <w:sz w:val="24"/>
          <w:szCs w:val="24"/>
        </w:rPr>
        <w:t xml:space="preserve"> Annual Arkansas Community Colleges Conference in Hot Springs</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11-13</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 xml:space="preserve">Last day to apply for December graduation </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14</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Trip and lunch at SAU-Magnolia – 8:00 a.m. to noon</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16</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College Knowledge Week</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26-28</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Liberal Arts Division monthly meeting - 3:00 p.m. – WHT 209</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27</w:t>
      </w:r>
    </w:p>
    <w:p w:rsidR="00EB522F" w:rsidRPr="00EB522F" w:rsidRDefault="00EB522F" w:rsidP="00EB522F">
      <w:pPr>
        <w:spacing w:after="0" w:line="360" w:lineRule="auto"/>
        <w:rPr>
          <w:rFonts w:ascii="Times New Roman" w:hAnsi="Times New Roman"/>
          <w:sz w:val="24"/>
          <w:szCs w:val="24"/>
        </w:rPr>
      </w:pPr>
      <w:r w:rsidRPr="00EB522F">
        <w:rPr>
          <w:rFonts w:ascii="Times New Roman" w:hAnsi="Times New Roman"/>
          <w:sz w:val="24"/>
          <w:szCs w:val="24"/>
        </w:rPr>
        <w:t>Union County College Night</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October 29</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Fall Fest</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10</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History Lecture Series – Dr. Carl Moneyhon – 6:30 p.m. – Lib. Aud.</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10</w:t>
      </w:r>
    </w:p>
    <w:p w:rsidR="00EB522F" w:rsidRPr="00EB522F" w:rsidRDefault="00EB522F" w:rsidP="00EB522F">
      <w:pPr>
        <w:spacing w:after="0" w:line="360" w:lineRule="auto"/>
        <w:ind w:right="-450"/>
        <w:rPr>
          <w:rFonts w:ascii="Times New Roman" w:hAnsi="Times New Roman"/>
          <w:sz w:val="24"/>
          <w:szCs w:val="24"/>
        </w:rPr>
      </w:pPr>
      <w:r w:rsidRPr="00EB522F">
        <w:rPr>
          <w:rFonts w:ascii="Times New Roman" w:hAnsi="Times New Roman"/>
          <w:sz w:val="24"/>
          <w:szCs w:val="24"/>
        </w:rPr>
        <w:t>Phi Theta Kappa Fall Induction Ceremony – 6:00 p.m. – Murphy I</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13</w:t>
      </w:r>
    </w:p>
    <w:p w:rsidR="00EB522F" w:rsidRPr="00EB522F" w:rsidRDefault="00EB522F" w:rsidP="00EB522F">
      <w:pPr>
        <w:spacing w:after="0" w:line="360" w:lineRule="auto"/>
        <w:ind w:right="-270"/>
        <w:rPr>
          <w:rFonts w:ascii="Times New Roman" w:hAnsi="Times New Roman"/>
          <w:sz w:val="24"/>
          <w:szCs w:val="24"/>
        </w:rPr>
      </w:pPr>
      <w:r w:rsidRPr="00EB522F">
        <w:rPr>
          <w:rFonts w:ascii="Times New Roman" w:hAnsi="Times New Roman"/>
          <w:sz w:val="24"/>
          <w:szCs w:val="24"/>
        </w:rPr>
        <w:t>Last day to withdraw from class at 4:00 p.m</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16</w:t>
      </w:r>
    </w:p>
    <w:p w:rsidR="00EB522F" w:rsidRPr="00EB522F" w:rsidRDefault="00EB522F" w:rsidP="00EB522F">
      <w:pPr>
        <w:spacing w:after="0" w:line="360" w:lineRule="auto"/>
        <w:ind w:right="-360"/>
        <w:rPr>
          <w:rFonts w:ascii="Times New Roman" w:hAnsi="Times New Roman"/>
          <w:sz w:val="24"/>
          <w:szCs w:val="24"/>
        </w:rPr>
      </w:pPr>
      <w:r w:rsidRPr="00EB522F">
        <w:rPr>
          <w:rFonts w:ascii="Times New Roman" w:hAnsi="Times New Roman"/>
          <w:sz w:val="24"/>
          <w:szCs w:val="24"/>
        </w:rPr>
        <w:t>Liberal Arts Division monthly meeting - 3:00 p.m. – WHT 209</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24</w:t>
      </w:r>
    </w:p>
    <w:p w:rsidR="00EB522F" w:rsidRPr="00EB522F" w:rsidRDefault="00EB522F" w:rsidP="00EB522F">
      <w:pPr>
        <w:spacing w:after="0" w:line="360" w:lineRule="auto"/>
        <w:ind w:right="-540"/>
        <w:rPr>
          <w:rFonts w:ascii="Times New Roman" w:hAnsi="Times New Roman"/>
          <w:sz w:val="24"/>
          <w:szCs w:val="24"/>
        </w:rPr>
      </w:pPr>
      <w:r w:rsidRPr="00EB522F">
        <w:rPr>
          <w:rFonts w:ascii="Times New Roman" w:hAnsi="Times New Roman"/>
          <w:sz w:val="24"/>
          <w:szCs w:val="24"/>
        </w:rPr>
        <w:t>Thanksgiving</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November 26-27</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i/>
          <w:sz w:val="24"/>
          <w:szCs w:val="24"/>
        </w:rPr>
        <w:t>Between the Lines</w:t>
      </w:r>
      <w:r w:rsidRPr="00EB522F">
        <w:rPr>
          <w:rFonts w:ascii="Times New Roman" w:hAnsi="Times New Roman"/>
          <w:sz w:val="24"/>
          <w:szCs w:val="24"/>
        </w:rPr>
        <w:t xml:space="preserve"> public reading – 2:00 p.m. – Murphy I</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December 6</w:t>
      </w:r>
    </w:p>
    <w:p w:rsidR="00EB522F" w:rsidRPr="00EB522F" w:rsidRDefault="00EB522F" w:rsidP="00EB522F">
      <w:pPr>
        <w:spacing w:after="0" w:line="360" w:lineRule="auto"/>
        <w:ind w:right="-450"/>
        <w:rPr>
          <w:rFonts w:ascii="Times New Roman" w:hAnsi="Times New Roman"/>
          <w:sz w:val="24"/>
          <w:szCs w:val="24"/>
        </w:rPr>
      </w:pPr>
      <w:r w:rsidRPr="00EB522F">
        <w:rPr>
          <w:rFonts w:ascii="Times New Roman" w:hAnsi="Times New Roman"/>
          <w:sz w:val="24"/>
          <w:szCs w:val="24"/>
        </w:rPr>
        <w:t>Final Exams</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December 8-11 Grades due at 10:00 a.m.</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Dec 11</w:t>
      </w:r>
    </w:p>
    <w:p w:rsidR="00EB522F" w:rsidRP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 xml:space="preserve">SouthArk Choral Society Holiday Presentation - 7:00 p.m. - Conference Center </w:t>
      </w:r>
      <w:r w:rsidRPr="00EB522F">
        <w:rPr>
          <w:rFonts w:ascii="Times New Roman" w:hAnsi="Times New Roman"/>
          <w:sz w:val="24"/>
          <w:szCs w:val="24"/>
        </w:rPr>
        <w:tab/>
      </w:r>
      <w:r w:rsidRPr="00EB522F">
        <w:rPr>
          <w:rFonts w:ascii="Times New Roman" w:hAnsi="Times New Roman"/>
          <w:sz w:val="24"/>
          <w:szCs w:val="24"/>
        </w:rPr>
        <w:tab/>
        <w:t xml:space="preserve">December </w:t>
      </w:r>
    </w:p>
    <w:p w:rsidR="00EB522F" w:rsidRPr="00EB522F" w:rsidRDefault="00EB522F" w:rsidP="00EB522F">
      <w:pPr>
        <w:spacing w:after="0" w:line="360" w:lineRule="auto"/>
        <w:ind w:right="-630"/>
        <w:rPr>
          <w:rFonts w:ascii="Times New Roman" w:hAnsi="Times New Roman"/>
          <w:sz w:val="24"/>
          <w:szCs w:val="24"/>
        </w:rPr>
      </w:pPr>
      <w:r w:rsidRPr="00EB522F">
        <w:rPr>
          <w:rFonts w:ascii="Times New Roman" w:hAnsi="Times New Roman"/>
          <w:sz w:val="24"/>
          <w:szCs w:val="24"/>
        </w:rPr>
        <w:t>Assessment Days  (reports due by December 17)</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December 14 - 17</w:t>
      </w:r>
    </w:p>
    <w:p w:rsidR="00EB522F" w:rsidRDefault="00EB522F" w:rsidP="00EB522F">
      <w:pPr>
        <w:spacing w:after="0" w:line="360" w:lineRule="auto"/>
        <w:ind w:right="-180"/>
        <w:rPr>
          <w:rFonts w:ascii="Times New Roman" w:hAnsi="Times New Roman"/>
          <w:sz w:val="24"/>
          <w:szCs w:val="24"/>
        </w:rPr>
      </w:pPr>
      <w:r w:rsidRPr="00EB522F">
        <w:rPr>
          <w:rFonts w:ascii="Times New Roman" w:hAnsi="Times New Roman"/>
          <w:sz w:val="24"/>
          <w:szCs w:val="24"/>
        </w:rPr>
        <w:t>Fall Commencement</w:t>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r>
      <w:r w:rsidRPr="00EB522F">
        <w:rPr>
          <w:rFonts w:ascii="Times New Roman" w:hAnsi="Times New Roman"/>
          <w:sz w:val="24"/>
          <w:szCs w:val="24"/>
        </w:rPr>
        <w:tab/>
        <w:t>December 17</w:t>
      </w:r>
    </w:p>
    <w:p w:rsidR="00091C1F" w:rsidRDefault="00091C1F" w:rsidP="00EB522F">
      <w:pPr>
        <w:spacing w:after="0" w:line="360" w:lineRule="auto"/>
        <w:ind w:right="-180"/>
        <w:rPr>
          <w:rFonts w:ascii="Times New Roman" w:hAnsi="Times New Roman"/>
          <w:sz w:val="24"/>
          <w:szCs w:val="24"/>
        </w:rPr>
      </w:pPr>
    </w:p>
    <w:p w:rsidR="00091C1F" w:rsidRDefault="00091C1F" w:rsidP="00091C1F">
      <w:pPr>
        <w:spacing w:line="360" w:lineRule="auto"/>
        <w:jc w:val="center"/>
        <w:rPr>
          <w:rFonts w:ascii="Times New Roman" w:hAnsi="Times New Roman"/>
          <w:b/>
          <w:sz w:val="24"/>
          <w:szCs w:val="24"/>
        </w:rPr>
      </w:pPr>
    </w:p>
    <w:sectPr w:rsidR="00091C1F" w:rsidSect="00EB522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210C1"/>
    <w:multiLevelType w:val="hybridMultilevel"/>
    <w:tmpl w:val="7D48C3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D"/>
    <w:rsid w:val="00091C1F"/>
    <w:rsid w:val="000D4556"/>
    <w:rsid w:val="00132E96"/>
    <w:rsid w:val="001601E7"/>
    <w:rsid w:val="00183DE3"/>
    <w:rsid w:val="001B2CFF"/>
    <w:rsid w:val="00253CE2"/>
    <w:rsid w:val="002C00CB"/>
    <w:rsid w:val="00351533"/>
    <w:rsid w:val="00402216"/>
    <w:rsid w:val="004C1B04"/>
    <w:rsid w:val="00556B45"/>
    <w:rsid w:val="00557850"/>
    <w:rsid w:val="0057670C"/>
    <w:rsid w:val="005F481D"/>
    <w:rsid w:val="0067785F"/>
    <w:rsid w:val="006F707B"/>
    <w:rsid w:val="0073091F"/>
    <w:rsid w:val="00752AB3"/>
    <w:rsid w:val="007D1DE4"/>
    <w:rsid w:val="007E55C8"/>
    <w:rsid w:val="00876737"/>
    <w:rsid w:val="008F42E0"/>
    <w:rsid w:val="00957E4A"/>
    <w:rsid w:val="00974B30"/>
    <w:rsid w:val="00A04679"/>
    <w:rsid w:val="00A203C1"/>
    <w:rsid w:val="00AD082B"/>
    <w:rsid w:val="00BC0701"/>
    <w:rsid w:val="00C321F7"/>
    <w:rsid w:val="00D06902"/>
    <w:rsid w:val="00D96817"/>
    <w:rsid w:val="00DA669B"/>
    <w:rsid w:val="00EB522F"/>
    <w:rsid w:val="00EB546E"/>
    <w:rsid w:val="00EC015F"/>
    <w:rsid w:val="00EF3F46"/>
    <w:rsid w:val="00EF4B49"/>
    <w:rsid w:val="00F44C1F"/>
    <w:rsid w:val="00F51E94"/>
    <w:rsid w:val="00F60180"/>
    <w:rsid w:val="00F86A71"/>
    <w:rsid w:val="00FA20B6"/>
    <w:rsid w:val="00F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13916-7D9D-4984-A203-4CF2616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1F"/>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Lesley Drummond</cp:lastModifiedBy>
  <cp:revision>2</cp:revision>
  <cp:lastPrinted>2014-11-26T20:31:00Z</cp:lastPrinted>
  <dcterms:created xsi:type="dcterms:W3CDTF">2015-09-03T13:08:00Z</dcterms:created>
  <dcterms:modified xsi:type="dcterms:W3CDTF">2015-09-03T13:08:00Z</dcterms:modified>
</cp:coreProperties>
</file>